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C440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E2" w:rsidRDefault="002D6FE2" w:rsidP="002D6FE2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D6FE2" w:rsidRDefault="002D6FE2" w:rsidP="002D6FE2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FA6FE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076B7">
        <w:rPr>
          <w:sz w:val="24"/>
          <w:szCs w:val="24"/>
        </w:rPr>
        <w:t>21 декабря 2015 года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4076B7">
        <w:rPr>
          <w:sz w:val="24"/>
          <w:szCs w:val="24"/>
        </w:rPr>
        <w:t>№ 3701</w:t>
      </w:r>
    </w:p>
    <w:p w:rsidR="00256A87" w:rsidRDefault="00256A87" w:rsidP="0037056B">
      <w:pPr>
        <w:rPr>
          <w:sz w:val="24"/>
          <w:szCs w:val="24"/>
        </w:rPr>
      </w:pPr>
    </w:p>
    <w:p w:rsidR="00C22B9C" w:rsidRDefault="00C22B9C" w:rsidP="0037056B">
      <w:pPr>
        <w:rPr>
          <w:sz w:val="24"/>
          <w:szCs w:val="24"/>
        </w:rPr>
      </w:pPr>
    </w:p>
    <w:p w:rsidR="00C22B9C" w:rsidRPr="00C22B9C" w:rsidRDefault="00C22B9C" w:rsidP="00C22B9C">
      <w:pPr>
        <w:rPr>
          <w:sz w:val="24"/>
          <w:szCs w:val="24"/>
        </w:rPr>
      </w:pPr>
      <w:r w:rsidRPr="00C22B9C">
        <w:rPr>
          <w:sz w:val="24"/>
          <w:szCs w:val="24"/>
        </w:rPr>
        <w:t xml:space="preserve">О внесении изменений  в постановление </w:t>
      </w:r>
    </w:p>
    <w:p w:rsidR="00C22B9C" w:rsidRPr="00C22B9C" w:rsidRDefault="00C22B9C" w:rsidP="00C22B9C">
      <w:pPr>
        <w:rPr>
          <w:sz w:val="24"/>
          <w:szCs w:val="24"/>
        </w:rPr>
      </w:pPr>
      <w:r w:rsidRPr="00C22B9C">
        <w:rPr>
          <w:sz w:val="24"/>
          <w:szCs w:val="24"/>
        </w:rPr>
        <w:t xml:space="preserve">администрации города Югорска </w:t>
      </w:r>
    </w:p>
    <w:p w:rsidR="00C22B9C" w:rsidRPr="00C22B9C" w:rsidRDefault="00C22B9C" w:rsidP="00C22B9C">
      <w:pPr>
        <w:rPr>
          <w:sz w:val="24"/>
          <w:szCs w:val="24"/>
        </w:rPr>
      </w:pPr>
      <w:r w:rsidRPr="00C22B9C">
        <w:rPr>
          <w:sz w:val="24"/>
          <w:szCs w:val="24"/>
        </w:rPr>
        <w:t>от 31.10.2013 № 3277</w:t>
      </w:r>
    </w:p>
    <w:p w:rsidR="00C22B9C" w:rsidRPr="00C22B9C" w:rsidRDefault="00C22B9C" w:rsidP="00C22B9C">
      <w:pPr>
        <w:rPr>
          <w:sz w:val="24"/>
          <w:szCs w:val="24"/>
        </w:rPr>
      </w:pPr>
    </w:p>
    <w:p w:rsidR="00C22B9C" w:rsidRPr="00C22B9C" w:rsidRDefault="00C22B9C" w:rsidP="00C22B9C">
      <w:pPr>
        <w:rPr>
          <w:sz w:val="24"/>
          <w:szCs w:val="24"/>
        </w:rPr>
      </w:pPr>
    </w:p>
    <w:p w:rsidR="00C22B9C" w:rsidRPr="00C22B9C" w:rsidRDefault="00C22B9C" w:rsidP="00C22B9C">
      <w:pPr>
        <w:ind w:firstLine="720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</w:t>
      </w:r>
      <w:r>
        <w:rPr>
          <w:sz w:val="24"/>
          <w:szCs w:val="24"/>
        </w:rPr>
        <w:t xml:space="preserve">                       </w:t>
      </w:r>
      <w:r w:rsidRPr="00C22B9C">
        <w:rPr>
          <w:sz w:val="24"/>
          <w:szCs w:val="24"/>
        </w:rPr>
        <w:t xml:space="preserve"> «О муниципальных и ведомственных целевых программах города Югорска»: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1. Внести в приложение к постановлению администрации города Югорска от 31.10.2013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на 2014 — 2020 годы» (с изменениями от 06.02.2014 № 381, от 04.08.2014 № 3945, от 14.11.2014 № 6226, от 20.11.2014 № 6334, от 17.12.2014 № 7106, от 14.01.2015 № 35, от 18.05.2015 № 2038,</w:t>
      </w:r>
      <w:r>
        <w:rPr>
          <w:sz w:val="24"/>
          <w:szCs w:val="24"/>
        </w:rPr>
        <w:t xml:space="preserve">                            </w:t>
      </w:r>
      <w:r w:rsidRPr="00C22B9C">
        <w:rPr>
          <w:sz w:val="24"/>
          <w:szCs w:val="24"/>
        </w:rPr>
        <w:t xml:space="preserve"> от 26.08.2015 № 2873, от 30.10.2015 № 3271, от 25.11.2015 № 3422 ) следующие изменения: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1.1. Строку 5 таблицы 2 изложить в следующей редакции:</w:t>
      </w:r>
    </w:p>
    <w:p w:rsidR="00C22B9C" w:rsidRPr="00C22B9C" w:rsidRDefault="00C22B9C" w:rsidP="004076B7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22B9C" w:rsidRPr="00C22B9C" w:rsidTr="00852C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both"/>
            </w:pPr>
            <w:r w:rsidRPr="00C22B9C">
              <w:t>Количество граждан льготных категорий, оформивших подписку на газету «Югорский вестник»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rPr>
                <w:rFonts w:cs="Arial"/>
              </w:rPr>
            </w:pPr>
            <w:r w:rsidRPr="00C22B9C">
              <w:rPr>
                <w:rFonts w:cs="Arial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1500</w:t>
            </w:r>
          </w:p>
        </w:tc>
      </w:tr>
    </w:tbl>
    <w:p w:rsidR="00C22B9C" w:rsidRPr="00C22B9C" w:rsidRDefault="00C22B9C" w:rsidP="00C22B9C">
      <w:pPr>
        <w:jc w:val="right"/>
        <w:rPr>
          <w:sz w:val="24"/>
          <w:szCs w:val="24"/>
        </w:rPr>
      </w:pPr>
      <w:r w:rsidRPr="00C22B9C">
        <w:rPr>
          <w:sz w:val="24"/>
          <w:szCs w:val="24"/>
        </w:rPr>
        <w:t>».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1.2. Строку 7 таблицы 2 изложить в следующей редакции:</w:t>
      </w:r>
    </w:p>
    <w:p w:rsidR="00C22B9C" w:rsidRPr="00C22B9C" w:rsidRDefault="00C22B9C" w:rsidP="004076B7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1"/>
        <w:gridCol w:w="850"/>
        <w:gridCol w:w="289"/>
        <w:gridCol w:w="425"/>
        <w:gridCol w:w="432"/>
        <w:gridCol w:w="419"/>
        <w:gridCol w:w="426"/>
        <w:gridCol w:w="425"/>
        <w:gridCol w:w="425"/>
        <w:gridCol w:w="425"/>
        <w:gridCol w:w="426"/>
        <w:gridCol w:w="425"/>
        <w:gridCol w:w="425"/>
        <w:gridCol w:w="424"/>
      </w:tblGrid>
      <w:tr w:rsidR="00C22B9C" w:rsidRPr="00C22B9C" w:rsidTr="00852C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both"/>
            </w:pPr>
            <w:r w:rsidRPr="00C22B9C">
              <w:t>Количество граждан льготных категорий, получивших компенсацию на проведение газификации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rPr>
                <w:rFonts w:cs="Arial"/>
              </w:rPr>
            </w:pPr>
            <w:r w:rsidRPr="00C22B9C">
              <w:rPr>
                <w:rFonts w:cs="Arial"/>
              </w:rPr>
              <w:t>человек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</w:tr>
    </w:tbl>
    <w:p w:rsidR="00C22B9C" w:rsidRPr="00C22B9C" w:rsidRDefault="00C22B9C" w:rsidP="00C22B9C">
      <w:pPr>
        <w:jc w:val="right"/>
        <w:rPr>
          <w:sz w:val="24"/>
          <w:szCs w:val="24"/>
        </w:rPr>
      </w:pPr>
      <w:r w:rsidRPr="00C22B9C">
        <w:rPr>
          <w:sz w:val="24"/>
          <w:szCs w:val="24"/>
        </w:rPr>
        <w:t>».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1.3. Строку 4.1 таблицы 3 изложить в следующей редакции: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703"/>
        <w:gridCol w:w="567"/>
        <w:gridCol w:w="567"/>
        <w:gridCol w:w="567"/>
        <w:gridCol w:w="567"/>
        <w:gridCol w:w="567"/>
        <w:gridCol w:w="567"/>
        <w:gridCol w:w="567"/>
        <w:gridCol w:w="573"/>
        <w:gridCol w:w="567"/>
      </w:tblGrid>
      <w:tr w:rsidR="00C22B9C" w:rsidRPr="00C22B9C" w:rsidTr="00852C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C" w:rsidRPr="00C22B9C" w:rsidRDefault="00C22B9C" w:rsidP="00C22B9C">
            <w:r w:rsidRPr="00C22B9C"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both"/>
            </w:pPr>
            <w:r w:rsidRPr="00C22B9C">
              <w:t xml:space="preserve">Количество граждан льготных категорий, оформивших подписку на газету «Югорский вестник»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C" w:rsidRPr="00C22B9C" w:rsidRDefault="00C22B9C" w:rsidP="00C22B9C">
            <w:r w:rsidRPr="00C22B9C"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1500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1500</w:t>
            </w:r>
          </w:p>
        </w:tc>
      </w:tr>
    </w:tbl>
    <w:p w:rsidR="00C22B9C" w:rsidRPr="00C22B9C" w:rsidRDefault="00C22B9C" w:rsidP="00C22B9C">
      <w:pPr>
        <w:ind w:firstLine="709"/>
        <w:jc w:val="right"/>
        <w:rPr>
          <w:sz w:val="24"/>
          <w:szCs w:val="24"/>
        </w:rPr>
      </w:pPr>
      <w:r w:rsidRPr="00C22B9C">
        <w:rPr>
          <w:sz w:val="24"/>
          <w:szCs w:val="24"/>
        </w:rPr>
        <w:t>».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1.4. Строку 4.3 таблицы 3 изложить в следующей редакции: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703"/>
        <w:gridCol w:w="567"/>
        <w:gridCol w:w="567"/>
        <w:gridCol w:w="567"/>
        <w:gridCol w:w="567"/>
        <w:gridCol w:w="567"/>
        <w:gridCol w:w="567"/>
        <w:gridCol w:w="567"/>
        <w:gridCol w:w="573"/>
        <w:gridCol w:w="567"/>
      </w:tblGrid>
      <w:tr w:rsidR="00C22B9C" w:rsidRPr="00C22B9C" w:rsidTr="00852C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C" w:rsidRPr="00C22B9C" w:rsidRDefault="00C22B9C" w:rsidP="00C22B9C">
            <w:r w:rsidRPr="00C22B9C"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both"/>
            </w:pPr>
            <w:r w:rsidRPr="00C22B9C"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C" w:rsidRPr="00C22B9C" w:rsidRDefault="00C22B9C" w:rsidP="00C22B9C">
            <w:r w:rsidRPr="00C22B9C"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pPr>
              <w:snapToGrid w:val="0"/>
              <w:jc w:val="center"/>
            </w:pPr>
            <w:r w:rsidRPr="00C22B9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9C" w:rsidRPr="00C22B9C" w:rsidRDefault="00C22B9C" w:rsidP="00C22B9C">
            <w:r w:rsidRPr="00C22B9C">
              <w:t>3</w:t>
            </w:r>
          </w:p>
        </w:tc>
      </w:tr>
    </w:tbl>
    <w:p w:rsidR="00C22B9C" w:rsidRPr="00C22B9C" w:rsidRDefault="00C22B9C" w:rsidP="00C22B9C">
      <w:pPr>
        <w:ind w:firstLine="709"/>
        <w:jc w:val="right"/>
        <w:rPr>
          <w:sz w:val="24"/>
          <w:szCs w:val="24"/>
        </w:rPr>
      </w:pPr>
      <w:r w:rsidRPr="00C22B9C">
        <w:rPr>
          <w:sz w:val="24"/>
          <w:szCs w:val="24"/>
        </w:rPr>
        <w:t>».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lastRenderedPageBreak/>
        <w:t>1.5. Таблицу 4 изложить  в новой редакции (приложение).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2. Опубликовать постановление в газете «Югорский вестник» и разместить                            на официальном сайте администрации города Югорска.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3. Настоящее постановление вступает в силу после его официального опубликования              в газете «Югорский вестник».</w:t>
      </w:r>
    </w:p>
    <w:p w:rsidR="00C22B9C" w:rsidRPr="00C22B9C" w:rsidRDefault="00C22B9C" w:rsidP="00C22B9C">
      <w:pPr>
        <w:ind w:firstLine="709"/>
        <w:jc w:val="both"/>
        <w:rPr>
          <w:sz w:val="24"/>
          <w:szCs w:val="24"/>
        </w:rPr>
      </w:pPr>
      <w:r w:rsidRPr="00C22B9C">
        <w:rPr>
          <w:sz w:val="24"/>
          <w:szCs w:val="24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C22B9C" w:rsidRPr="00C22B9C" w:rsidRDefault="00C22B9C" w:rsidP="00C22B9C">
      <w:pPr>
        <w:jc w:val="both"/>
        <w:rPr>
          <w:sz w:val="24"/>
          <w:szCs w:val="24"/>
        </w:rPr>
      </w:pPr>
    </w:p>
    <w:p w:rsidR="00C22B9C" w:rsidRPr="00C22B9C" w:rsidRDefault="00C22B9C" w:rsidP="00C22B9C">
      <w:pPr>
        <w:jc w:val="both"/>
        <w:rPr>
          <w:sz w:val="24"/>
          <w:szCs w:val="24"/>
        </w:rPr>
      </w:pPr>
    </w:p>
    <w:p w:rsidR="00C22B9C" w:rsidRPr="00C22B9C" w:rsidRDefault="00C22B9C" w:rsidP="00C22B9C">
      <w:pPr>
        <w:jc w:val="both"/>
        <w:rPr>
          <w:sz w:val="24"/>
          <w:szCs w:val="24"/>
        </w:rPr>
      </w:pP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  <w:r w:rsidRPr="00C22B9C">
        <w:rPr>
          <w:b/>
          <w:bCs/>
          <w:sz w:val="24"/>
          <w:szCs w:val="24"/>
        </w:rPr>
        <w:t xml:space="preserve">Глава администрации </w:t>
      </w: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  <w:r w:rsidRPr="00C22B9C">
        <w:rPr>
          <w:b/>
          <w:bCs/>
          <w:sz w:val="24"/>
          <w:szCs w:val="24"/>
        </w:rPr>
        <w:t>города Югорска                                                                                                                 М. И. Бодак</w:t>
      </w: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</w:p>
    <w:p w:rsidR="00C22B9C" w:rsidRPr="00C22B9C" w:rsidRDefault="00C22B9C" w:rsidP="00C22B9C">
      <w:pPr>
        <w:jc w:val="both"/>
        <w:rPr>
          <w:b/>
          <w:bCs/>
          <w:sz w:val="24"/>
          <w:szCs w:val="24"/>
        </w:rPr>
      </w:pPr>
    </w:p>
    <w:p w:rsidR="00065A3F" w:rsidRDefault="00065A3F" w:rsidP="00C22B9C">
      <w:pPr>
        <w:jc w:val="both"/>
        <w:rPr>
          <w:b/>
          <w:bCs/>
          <w:sz w:val="24"/>
          <w:szCs w:val="24"/>
        </w:rPr>
        <w:sectPr w:rsidR="00065A3F" w:rsidSect="00065A3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477BB" w:rsidRDefault="00C477BB" w:rsidP="00C477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477BB" w:rsidRDefault="00C477BB" w:rsidP="00C477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477BB" w:rsidRDefault="00C477BB" w:rsidP="00C477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477BB" w:rsidRDefault="00C477BB" w:rsidP="00C477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C4400">
        <w:rPr>
          <w:b/>
          <w:sz w:val="24"/>
          <w:szCs w:val="24"/>
        </w:rPr>
        <w:t>21 декабря 2015 года</w:t>
      </w:r>
      <w:r>
        <w:rPr>
          <w:b/>
          <w:sz w:val="24"/>
          <w:szCs w:val="24"/>
        </w:rPr>
        <w:t xml:space="preserve"> № </w:t>
      </w:r>
      <w:r w:rsidR="004076B7">
        <w:rPr>
          <w:b/>
          <w:sz w:val="24"/>
          <w:szCs w:val="24"/>
        </w:rPr>
        <w:t>3701</w:t>
      </w:r>
    </w:p>
    <w:p w:rsidR="00C22B9C" w:rsidRPr="00C22B9C" w:rsidRDefault="00C22B9C" w:rsidP="00C477BB">
      <w:pPr>
        <w:jc w:val="center"/>
        <w:rPr>
          <w:sz w:val="24"/>
        </w:rPr>
      </w:pPr>
    </w:p>
    <w:tbl>
      <w:tblPr>
        <w:tblW w:w="15582" w:type="dxa"/>
        <w:tblInd w:w="93" w:type="dxa"/>
        <w:tblLook w:val="04A0" w:firstRow="1" w:lastRow="0" w:firstColumn="1" w:lastColumn="0" w:noHBand="0" w:noVBand="1"/>
      </w:tblPr>
      <w:tblGrid>
        <w:gridCol w:w="715"/>
        <w:gridCol w:w="2702"/>
        <w:gridCol w:w="2694"/>
        <w:gridCol w:w="1641"/>
        <w:gridCol w:w="966"/>
        <w:gridCol w:w="966"/>
        <w:gridCol w:w="966"/>
        <w:gridCol w:w="990"/>
        <w:gridCol w:w="966"/>
        <w:gridCol w:w="966"/>
        <w:gridCol w:w="1044"/>
        <w:gridCol w:w="966"/>
      </w:tblGrid>
      <w:tr w:rsidR="004076B7" w:rsidRPr="00C477BB" w:rsidTr="00465CAF">
        <w:trPr>
          <w:trHeight w:val="31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76B7" w:rsidRPr="00C477BB" w:rsidRDefault="004076B7" w:rsidP="00C477B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4076B7" w:rsidRPr="00C477BB" w:rsidRDefault="004076B7" w:rsidP="004076B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C477BB">
              <w:rPr>
                <w:b/>
                <w:bCs/>
                <w:sz w:val="24"/>
                <w:szCs w:val="24"/>
                <w:lang w:eastAsia="ru-RU"/>
              </w:rPr>
              <w:t>Таблица 4</w:t>
            </w:r>
          </w:p>
        </w:tc>
      </w:tr>
      <w:tr w:rsidR="00C477BB" w:rsidRPr="00C477BB" w:rsidTr="005D153B">
        <w:trPr>
          <w:trHeight w:val="297"/>
        </w:trPr>
        <w:tc>
          <w:tcPr>
            <w:tcW w:w="1558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4076B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bookmarkStart w:id="0" w:name="RANGE!A6:O43"/>
            <w:r w:rsidRPr="00C477BB">
              <w:rPr>
                <w:b/>
                <w:bCs/>
                <w:sz w:val="24"/>
                <w:szCs w:val="24"/>
                <w:lang w:eastAsia="ru-RU"/>
              </w:rPr>
              <w:t>Перечень мероприятий муниципа</w:t>
            </w:r>
            <w:r w:rsidR="002C4400">
              <w:rPr>
                <w:b/>
                <w:bCs/>
                <w:sz w:val="24"/>
                <w:szCs w:val="24"/>
                <w:lang w:eastAsia="ru-RU"/>
              </w:rPr>
              <w:t xml:space="preserve">льной программы города Югорска </w:t>
            </w:r>
            <w:bookmarkStart w:id="1" w:name="_GoBack"/>
            <w:bookmarkEnd w:id="1"/>
            <w:r w:rsidR="004076B7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C477BB">
              <w:rPr>
                <w:b/>
                <w:bCs/>
                <w:sz w:val="24"/>
                <w:szCs w:val="24"/>
                <w:lang w:eastAsia="ru-RU"/>
              </w:rPr>
              <w:t>Дополнительные меры социальной помощи и социальной поддержки отдельным категориям граждан города Югорска  на 2014 - 2020 годы</w:t>
            </w:r>
            <w:bookmarkEnd w:id="0"/>
            <w:r w:rsidR="004076B7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477BB" w:rsidRPr="00C477BB" w:rsidTr="005D153B">
        <w:trPr>
          <w:trHeight w:val="537"/>
        </w:trPr>
        <w:tc>
          <w:tcPr>
            <w:tcW w:w="1558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7BB" w:rsidRPr="00C477BB" w:rsidTr="005D153B">
        <w:trPr>
          <w:trHeight w:val="53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153B" w:rsidRPr="00C477BB" w:rsidTr="00065A3F">
        <w:trPr>
          <w:trHeight w:val="46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№ пункт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Мероприятия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477BB"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C477BB" w:rsidRPr="00C477BB" w:rsidTr="00065A3F">
        <w:trPr>
          <w:trHeight w:val="169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Источники финансирования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2014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2015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2016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2017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2018 год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2019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2020 год</w:t>
            </w:r>
          </w:p>
        </w:tc>
      </w:tr>
      <w:tr w:rsidR="00C477BB" w:rsidRPr="00C477BB" w:rsidTr="005D153B">
        <w:trPr>
          <w:trHeight w:val="34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12</w:t>
            </w:r>
          </w:p>
        </w:tc>
      </w:tr>
      <w:tr w:rsidR="00C477BB" w:rsidRPr="00C477BB" w:rsidTr="005D153B">
        <w:trPr>
          <w:trHeight w:val="432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Задача 1  «Социальная поддержка граждан пожилого возраста»   </w:t>
            </w:r>
          </w:p>
        </w:tc>
      </w:tr>
      <w:tr w:rsidR="00C477BB" w:rsidRPr="00C477BB" w:rsidTr="005D153B">
        <w:trPr>
          <w:trHeight w:val="162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1.1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2C4400" w:rsidP="00C477B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Выплаты ко Дню</w:t>
            </w:r>
            <w:r w:rsidR="00C477BB" w:rsidRPr="00C477BB">
              <w:rPr>
                <w:lang w:eastAsia="ru-RU"/>
              </w:rPr>
              <w:t xml:space="preserve"> г. Югорска-гражданам из числа первопроходцев, старожилов города, работающих с 1962-1970 годы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3879,70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579,60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545,10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550,00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555,00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555,00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555,00</w:t>
            </w:r>
          </w:p>
        </w:tc>
      </w:tr>
      <w:tr w:rsidR="00C477BB" w:rsidRPr="00C477BB" w:rsidTr="005D153B">
        <w:trPr>
          <w:trHeight w:val="11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1.2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Выплаты к юбилейной дате неработающим пенсионерам всего: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 xml:space="preserve">- массовой и социальной работе Управления социальной политики, </w:t>
            </w:r>
            <w:r w:rsidRPr="00C477BB">
              <w:rPr>
                <w:lang w:eastAsia="ru-RU"/>
              </w:rPr>
              <w:lastRenderedPageBreak/>
              <w:t>управление бухгалтерского учета и отчетности</w:t>
            </w:r>
          </w:p>
          <w:p w:rsidR="005D153B" w:rsidRPr="00C477B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бюджет города Югорска</w:t>
            </w:r>
          </w:p>
          <w:p w:rsidR="005D153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  <w:p w:rsidR="005D153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  <w:p w:rsidR="005D153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  <w:p w:rsidR="005D153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  <w:p w:rsidR="005D153B" w:rsidRPr="00C477BB" w:rsidRDefault="005D153B" w:rsidP="00C477B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lastRenderedPageBreak/>
              <w:t>3263,26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528,76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617,50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442,00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445,00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410,00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410,00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410,00</w:t>
            </w:r>
          </w:p>
        </w:tc>
      </w:tr>
      <w:tr w:rsidR="00C477BB" w:rsidRPr="00C477BB" w:rsidTr="005D153B">
        <w:trPr>
          <w:trHeight w:val="16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1.2.1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в том числе: долгожителям, достигшим 80-летнего возраста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330,00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</w:tr>
      <w:tr w:rsidR="00C477BB" w:rsidRPr="00C477BB" w:rsidTr="005D153B">
        <w:trPr>
          <w:trHeight w:val="18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1.2.2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 xml:space="preserve"> пенсионерам 55 лет и старше, отработавшим в бюджетных организациях города Югорска не менее 15 лет и уволившимися из организации бюджетной сферы города Югорска в связи с выходом на пенсию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2933,26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488,76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577,50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392,00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395,00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360,00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360,00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360,00</w:t>
            </w:r>
          </w:p>
        </w:tc>
      </w:tr>
      <w:tr w:rsidR="00C477BB" w:rsidRPr="00C477BB" w:rsidTr="005D153B">
        <w:trPr>
          <w:trHeight w:val="181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1.3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 xml:space="preserve">Выплаты единовременной материальной помощи гражданам на организацию похорон инвалидов и участников Великой Отечественной войны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213,25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11,50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50,00</w:t>
            </w:r>
          </w:p>
        </w:tc>
      </w:tr>
      <w:tr w:rsidR="00C477BB" w:rsidRPr="00C477BB" w:rsidTr="005D153B">
        <w:trPr>
          <w:trHeight w:val="34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1: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7356,21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1114,11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1174,10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1015,00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1008,00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1015,00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1015,00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1015,00</w:t>
            </w:r>
          </w:p>
        </w:tc>
      </w:tr>
      <w:tr w:rsidR="00C477BB" w:rsidRPr="00C477BB" w:rsidTr="005D153B">
        <w:trPr>
          <w:trHeight w:val="398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Задача 2 «Социальная поддержка граждан с ограниченными физическими возможностями»</w:t>
            </w:r>
          </w:p>
        </w:tc>
      </w:tr>
      <w:tr w:rsidR="00C477BB" w:rsidRPr="00C477BB" w:rsidTr="005D153B">
        <w:trPr>
          <w:trHeight w:val="26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2.1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Оказание адресной материальной помощи инвалидам ко Дню инвалида  ― 3 декабря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1172,40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77,58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94,82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200,00</w:t>
            </w:r>
          </w:p>
        </w:tc>
      </w:tr>
      <w:tr w:rsidR="00C477BB" w:rsidRPr="00C477BB" w:rsidTr="005D153B">
        <w:trPr>
          <w:trHeight w:val="21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2.2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 xml:space="preserve">Организационная помощь городскому обществу инвалидов в проведении массовых мероприятий, посвященных декаде инвалидов, организации 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туристких слетов и экскурсионных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без финансирования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</w:tr>
      <w:tr w:rsidR="00C477BB" w:rsidRPr="00C477BB" w:rsidTr="005D153B">
        <w:trPr>
          <w:trHeight w:val="36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C477BB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2: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1172,40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77,58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94,82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200,00</w:t>
            </w:r>
          </w:p>
        </w:tc>
      </w:tr>
      <w:tr w:rsidR="00C477BB" w:rsidRPr="00C477BB" w:rsidTr="005D153B">
        <w:trPr>
          <w:trHeight w:val="383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Задача 3  «Социальная поддержка граждан, удостоенных звания «Почетный гражданин города Югорска»</w:t>
            </w:r>
          </w:p>
        </w:tc>
      </w:tr>
      <w:tr w:rsidR="00C477BB" w:rsidRPr="00C477BB" w:rsidTr="005D153B">
        <w:trPr>
          <w:trHeight w:val="16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Выплата ежемесячного денежного вознаграждения Почетным гражданам города Югорска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21959,73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3143,65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3756,08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3030,00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3030,00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3000,00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3000,00</w:t>
            </w:r>
          </w:p>
        </w:tc>
      </w:tr>
      <w:tr w:rsidR="00C477BB" w:rsidRPr="00C477BB" w:rsidTr="005D153B">
        <w:trPr>
          <w:trHeight w:val="169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Компенсация стоимости проезда Почетным гражданам для участия в праздновании «Дня города Югорска»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100,00</w:t>
            </w:r>
          </w:p>
        </w:tc>
      </w:tr>
      <w:tr w:rsidR="00C477BB" w:rsidRPr="00C477BB" w:rsidTr="005D153B">
        <w:trPr>
          <w:trHeight w:val="155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3.3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Выплаты единовременной материальной помощи гражданам на организацию похорон Почетных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98,00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25,00</w:t>
            </w:r>
          </w:p>
        </w:tc>
      </w:tr>
      <w:tr w:rsidR="00C477BB" w:rsidRPr="00C477BB" w:rsidTr="005D153B">
        <w:trPr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3: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22557,73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3756,08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3141,50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3141,50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3125,00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3125,00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3125,00</w:t>
            </w:r>
          </w:p>
        </w:tc>
      </w:tr>
      <w:tr w:rsidR="00C477BB" w:rsidRPr="00C477BB" w:rsidTr="005D153B">
        <w:trPr>
          <w:trHeight w:val="480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Задача 4  «Социальная поддержка граждан льготных категорий»</w:t>
            </w:r>
          </w:p>
        </w:tc>
      </w:tr>
      <w:tr w:rsidR="00C477BB" w:rsidRPr="00C477BB" w:rsidTr="005D153B">
        <w:trPr>
          <w:trHeight w:val="14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4.1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Обеспечение новогодними подарками  детей от года до 14 лет из малообеспеченных семей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3381,79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492,04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389,75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</w:tr>
      <w:tr w:rsidR="00C477BB" w:rsidRPr="00C477BB" w:rsidTr="005D153B">
        <w:trPr>
          <w:trHeight w:val="140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Компенсация стоимости подписки на газету «Югорский вестник» льготных категорий граждан, проживающих в городе Югорске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3419,77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447,03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472,74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</w:tr>
      <w:tr w:rsidR="00C477BB" w:rsidRPr="00C477BB" w:rsidTr="005D153B">
        <w:trPr>
          <w:trHeight w:val="212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4.3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Выплаты на частичное возмещение 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360,00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60,00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90,00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90,00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90,00</w:t>
            </w:r>
          </w:p>
        </w:tc>
      </w:tr>
      <w:tr w:rsidR="00C477BB" w:rsidRPr="00C477BB" w:rsidTr="005D153B">
        <w:trPr>
          <w:trHeight w:val="35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4.4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3554,00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476,00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478,00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600,00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600,00</w:t>
            </w:r>
          </w:p>
        </w:tc>
      </w:tr>
      <w:tr w:rsidR="00C477BB" w:rsidRPr="00C477BB" w:rsidTr="005D153B">
        <w:trPr>
          <w:trHeight w:val="14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lastRenderedPageBreak/>
              <w:t>4.5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Исполнение ст. 24 Федерального закона от 02.03. 2007  N 25-ФЗ</w:t>
            </w:r>
            <w:r w:rsidRPr="00C477BB">
              <w:rPr>
                <w:lang w:eastAsia="ru-RU"/>
              </w:rPr>
              <w:br/>
              <w:t>"О муниципальной службе в Российской Федерации"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30244,02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4740,72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3507,30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4480,00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4379,00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4379,00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4379,00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4379,00</w:t>
            </w:r>
          </w:p>
        </w:tc>
      </w:tr>
      <w:tr w:rsidR="00C477BB" w:rsidRPr="00C477BB" w:rsidTr="005D153B">
        <w:trPr>
          <w:trHeight w:val="20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4.6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1128,59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555,39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573,20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0,00</w:t>
            </w:r>
          </w:p>
        </w:tc>
      </w:tr>
      <w:tr w:rsidR="00C477BB" w:rsidRPr="00C477BB" w:rsidTr="005D153B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4: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42088,17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6635,18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5418,99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5910,00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5917,00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6069,00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6069,00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6069,00</w:t>
            </w:r>
          </w:p>
        </w:tc>
      </w:tr>
      <w:tr w:rsidR="00C477BB" w:rsidRPr="00C477BB" w:rsidTr="005D153B">
        <w:trPr>
          <w:trHeight w:val="390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Задача 5  «Социальная поддержка и помощь гражданам, попавшим в трудную жизненную ситуацию»</w:t>
            </w:r>
          </w:p>
        </w:tc>
      </w:tr>
      <w:tr w:rsidR="00C477BB" w:rsidRPr="00C477BB" w:rsidTr="00BF7258">
        <w:trPr>
          <w:trHeight w:val="1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 xml:space="preserve">Оказание единовременной материальной помощи гражданам, попавшим в трудную жизненную ситуацию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3043,49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545,98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460,51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433,50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433,50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390,00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390,00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390,00</w:t>
            </w:r>
          </w:p>
        </w:tc>
      </w:tr>
      <w:tr w:rsidR="00C477BB" w:rsidRPr="00C477BB" w:rsidTr="00BF7258">
        <w:trPr>
          <w:trHeight w:val="139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5.2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 xml:space="preserve">Оказание экстренной  финансовой поддержки населения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Отдел по организационно</w:t>
            </w:r>
            <w:r w:rsidR="002C4400">
              <w:rPr>
                <w:lang w:eastAsia="ru-RU"/>
              </w:rPr>
              <w:t xml:space="preserve"> </w:t>
            </w:r>
            <w:r w:rsidRPr="00C477BB">
              <w:rPr>
                <w:lang w:eastAsia="ru-RU"/>
              </w:rPr>
              <w:t>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3135,00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440,00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77BB">
              <w:rPr>
                <w:color w:val="000000"/>
                <w:lang w:eastAsia="ru-RU"/>
              </w:rPr>
              <w:t>345,00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425,00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425,00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500,00</w:t>
            </w:r>
          </w:p>
        </w:tc>
      </w:tr>
      <w:tr w:rsidR="00C477BB" w:rsidRPr="00C477BB" w:rsidTr="005D153B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5: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6178,49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985,98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77BB">
              <w:rPr>
                <w:b/>
                <w:bCs/>
                <w:color w:val="000000"/>
                <w:lang w:eastAsia="ru-RU"/>
              </w:rPr>
              <w:t>805,51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858,50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858,50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890,00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890,00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890,00</w:t>
            </w:r>
          </w:p>
        </w:tc>
      </w:tr>
      <w:tr w:rsidR="00C477BB" w:rsidRPr="00C477BB" w:rsidTr="005D153B">
        <w:trPr>
          <w:trHeight w:val="300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 xml:space="preserve">            Прочие мероприятия </w:t>
            </w:r>
          </w:p>
        </w:tc>
      </w:tr>
      <w:tr w:rsidR="00C477BB" w:rsidRPr="00C477BB" w:rsidTr="005D153B">
        <w:trPr>
          <w:trHeight w:val="9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6.1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Оплата банковских услуг  за перечисление денежных средств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lang w:eastAsia="ru-RU"/>
              </w:rPr>
            </w:pPr>
            <w:r w:rsidRPr="00C477BB">
              <w:rPr>
                <w:lang w:eastAsia="ru-RU"/>
              </w:rPr>
              <w:t>бюджет города Югорска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527,50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72,50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65,00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75,00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75,00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80,00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80,00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lang w:eastAsia="ru-RU"/>
              </w:rPr>
            </w:pPr>
            <w:r w:rsidRPr="00C477BB">
              <w:rPr>
                <w:lang w:eastAsia="ru-RU"/>
              </w:rPr>
              <w:t>80,00</w:t>
            </w:r>
          </w:p>
        </w:tc>
      </w:tr>
      <w:tr w:rsidR="00C477BB" w:rsidRPr="00C477BB" w:rsidTr="005D153B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Итого по задаче 6: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BB" w:rsidRPr="00C477BB" w:rsidRDefault="00C477BB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527,50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65,00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BB" w:rsidRPr="00C477BB" w:rsidRDefault="00C477BB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80,00</w:t>
            </w:r>
          </w:p>
        </w:tc>
      </w:tr>
      <w:tr w:rsidR="00065A3F" w:rsidRPr="00C477BB" w:rsidTr="005D153B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3F" w:rsidRPr="00C477BB" w:rsidRDefault="00065A3F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3F" w:rsidRPr="00C477BB" w:rsidRDefault="00065A3F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3F" w:rsidRPr="00C477BB" w:rsidRDefault="00065A3F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3F" w:rsidRPr="00C477BB" w:rsidRDefault="00065A3F" w:rsidP="00C477B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79880,50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852CF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852CF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A3F" w:rsidRPr="00C477BB" w:rsidRDefault="00065A3F" w:rsidP="00C477B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77BB">
              <w:rPr>
                <w:b/>
                <w:bCs/>
                <w:lang w:eastAsia="ru-RU"/>
              </w:rPr>
              <w:t>11379,00</w:t>
            </w:r>
          </w:p>
        </w:tc>
      </w:tr>
    </w:tbl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C477B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5A3F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C4400"/>
    <w:rsid w:val="002D6FE2"/>
    <w:rsid w:val="002F5129"/>
    <w:rsid w:val="003642AD"/>
    <w:rsid w:val="0037056B"/>
    <w:rsid w:val="003D688F"/>
    <w:rsid w:val="004076B7"/>
    <w:rsid w:val="00423003"/>
    <w:rsid w:val="004A11FB"/>
    <w:rsid w:val="004B0DBB"/>
    <w:rsid w:val="004C6A75"/>
    <w:rsid w:val="00510950"/>
    <w:rsid w:val="0053339B"/>
    <w:rsid w:val="005D153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7258"/>
    <w:rsid w:val="00C22B9C"/>
    <w:rsid w:val="00C23641"/>
    <w:rsid w:val="00C26832"/>
    <w:rsid w:val="00C477B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2015-12-22T05:49:00Z</cp:lastPrinted>
  <dcterms:created xsi:type="dcterms:W3CDTF">2015-12-22T07:03:00Z</dcterms:created>
  <dcterms:modified xsi:type="dcterms:W3CDTF">2015-12-22T07:03:00Z</dcterms:modified>
</cp:coreProperties>
</file>